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6600A" w14:textId="77777777" w:rsidR="00BD50A1" w:rsidRPr="00BD50A1" w:rsidRDefault="00BD50A1" w:rsidP="00BD50A1">
      <w:pPr>
        <w:jc w:val="center"/>
        <w:rPr>
          <w:rFonts w:ascii="Times New Roman" w:hAnsi="Times New Roman" w:cs="Times New Roman"/>
          <w:sz w:val="32"/>
          <w:szCs w:val="32"/>
        </w:rPr>
      </w:pPr>
      <w:r w:rsidRPr="00BD50A1">
        <w:rPr>
          <w:rFonts w:ascii="Times New Roman" w:hAnsi="Times New Roman" w:cs="Times New Roman"/>
          <w:sz w:val="32"/>
          <w:szCs w:val="32"/>
        </w:rPr>
        <w:t xml:space="preserve">Аналитическая справка </w:t>
      </w:r>
    </w:p>
    <w:p w14:paraId="4FC5F95D" w14:textId="6132AFFD" w:rsidR="00BD50A1" w:rsidRDefault="00BD50A1" w:rsidP="00BD50A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направлению </w:t>
      </w:r>
    </w:p>
    <w:p w14:paraId="2A5F6BC1" w14:textId="78FC41D8" w:rsidR="00BD50A1" w:rsidRDefault="00BD50A1" w:rsidP="00BD50A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МАУ ДО ДДЮТ</w:t>
      </w:r>
    </w:p>
    <w:p w14:paraId="0076EC3D" w14:textId="56A709E0" w:rsidR="00BD50A1" w:rsidRPr="00D347A2" w:rsidRDefault="00BD50A1" w:rsidP="00BD50A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47A2">
        <w:rPr>
          <w:rFonts w:ascii="Times New Roman" w:hAnsi="Times New Roman" w:cs="Times New Roman"/>
          <w:b/>
          <w:bCs/>
          <w:sz w:val="28"/>
          <w:szCs w:val="28"/>
        </w:rPr>
        <w:t>за 2022-2023 год.</w:t>
      </w:r>
    </w:p>
    <w:p w14:paraId="1BA30CCD" w14:textId="17337FC5" w:rsidR="00456A0E" w:rsidRDefault="00BD50A1" w:rsidP="001F60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F607B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proofErr w:type="spellStart"/>
      <w:r w:rsidR="001F607B">
        <w:rPr>
          <w:rFonts w:ascii="Times New Roman" w:hAnsi="Times New Roman" w:cs="Times New Roman"/>
          <w:sz w:val="28"/>
          <w:szCs w:val="28"/>
        </w:rPr>
        <w:t>здоровьесберегающего</w:t>
      </w:r>
      <w:proofErr w:type="spellEnd"/>
      <w:r w:rsidR="001F607B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1F607B" w:rsidRPr="001F607B">
        <w:rPr>
          <w:rFonts w:ascii="Times New Roman" w:hAnsi="Times New Roman" w:cs="Times New Roman"/>
          <w:sz w:val="28"/>
          <w:szCs w:val="28"/>
        </w:rPr>
        <w:t xml:space="preserve"> является сохранение и укрепление здоровья </w:t>
      </w:r>
      <w:r w:rsidR="001F607B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>Дворца детского и юношеского творчества</w:t>
      </w:r>
      <w:r w:rsidR="001F607B" w:rsidRPr="001F607B">
        <w:rPr>
          <w:rFonts w:ascii="Times New Roman" w:hAnsi="Times New Roman" w:cs="Times New Roman"/>
          <w:sz w:val="28"/>
          <w:szCs w:val="28"/>
        </w:rPr>
        <w:t xml:space="preserve"> через обучение, и воспитание, формирование у </w:t>
      </w:r>
      <w:r w:rsidR="001F607B">
        <w:rPr>
          <w:rFonts w:ascii="Times New Roman" w:hAnsi="Times New Roman" w:cs="Times New Roman"/>
          <w:sz w:val="28"/>
          <w:szCs w:val="28"/>
        </w:rPr>
        <w:t>обучающихся</w:t>
      </w:r>
      <w:r w:rsidR="001F607B" w:rsidRPr="001F607B">
        <w:rPr>
          <w:rFonts w:ascii="Times New Roman" w:hAnsi="Times New Roman" w:cs="Times New Roman"/>
          <w:sz w:val="28"/>
          <w:szCs w:val="28"/>
        </w:rPr>
        <w:t xml:space="preserve"> представления о ценности здоровья и ресурсах собственного организма, приобретение навыков здорового образа жизни.</w:t>
      </w:r>
      <w:r w:rsidR="001F607B">
        <w:rPr>
          <w:rFonts w:ascii="Times New Roman" w:hAnsi="Times New Roman" w:cs="Times New Roman"/>
          <w:sz w:val="28"/>
          <w:szCs w:val="28"/>
        </w:rPr>
        <w:t xml:space="preserve">      </w:t>
      </w:r>
      <w:r w:rsidR="001F607B" w:rsidRPr="001F607B">
        <w:rPr>
          <w:rFonts w:ascii="Times New Roman" w:hAnsi="Times New Roman" w:cs="Times New Roman"/>
          <w:sz w:val="28"/>
          <w:szCs w:val="28"/>
        </w:rPr>
        <w:t>Разработка эффективности мер по укреплению здоровья детей и подростков имеет исключительное значение для современной общеобразовательной школы. Установление гармоничной связи между обучением и здоровьем обеспечивает качественный сдвиг в сторону повышения эффективности образовательного процесса, то есть осуществление комплексного подхода к проблеме и имеет прямое отношение к обучению.</w:t>
      </w:r>
    </w:p>
    <w:p w14:paraId="7D96B75C" w14:textId="68C04C73" w:rsidR="001F607B" w:rsidRPr="001F607B" w:rsidRDefault="001F607B" w:rsidP="001F607B">
      <w:pPr>
        <w:jc w:val="both"/>
        <w:rPr>
          <w:rFonts w:ascii="Times New Roman" w:hAnsi="Times New Roman" w:cs="Times New Roman"/>
          <w:sz w:val="28"/>
          <w:szCs w:val="28"/>
        </w:rPr>
      </w:pPr>
      <w:r w:rsidRPr="001F607B">
        <w:rPr>
          <w:rFonts w:ascii="Times New Roman" w:hAnsi="Times New Roman" w:cs="Times New Roman"/>
          <w:sz w:val="28"/>
          <w:szCs w:val="28"/>
        </w:rPr>
        <w:t>Основными </w:t>
      </w:r>
      <w:r w:rsidRPr="001F607B">
        <w:rPr>
          <w:rFonts w:ascii="Times New Roman" w:hAnsi="Times New Roman" w:cs="Times New Roman"/>
          <w:sz w:val="28"/>
          <w:szCs w:val="28"/>
          <w:u w:val="single"/>
        </w:rPr>
        <w:t>направлениями</w:t>
      </w:r>
      <w:r w:rsidRPr="001F607B">
        <w:rPr>
          <w:rFonts w:ascii="Times New Roman" w:hAnsi="Times New Roman" w:cs="Times New Roman"/>
          <w:sz w:val="28"/>
          <w:szCs w:val="28"/>
        </w:rPr>
        <w:t xml:space="preserve"> работы </w:t>
      </w:r>
      <w:r w:rsidR="00BD50A1">
        <w:rPr>
          <w:rFonts w:ascii="Times New Roman" w:hAnsi="Times New Roman" w:cs="Times New Roman"/>
          <w:sz w:val="28"/>
          <w:szCs w:val="28"/>
        </w:rPr>
        <w:t>дворца</w:t>
      </w:r>
      <w:r w:rsidRPr="001F607B">
        <w:rPr>
          <w:rFonts w:ascii="Times New Roman" w:hAnsi="Times New Roman" w:cs="Times New Roman"/>
          <w:sz w:val="28"/>
          <w:szCs w:val="28"/>
        </w:rPr>
        <w:t xml:space="preserve"> по сохранению, формированию и укреплению здоровья учащихся </w:t>
      </w:r>
      <w:r w:rsidR="00BD50A1">
        <w:rPr>
          <w:rFonts w:ascii="Times New Roman" w:hAnsi="Times New Roman" w:cs="Times New Roman"/>
          <w:sz w:val="28"/>
          <w:szCs w:val="28"/>
        </w:rPr>
        <w:t>за 2022-2023 год были</w:t>
      </w:r>
      <w:r w:rsidRPr="001F607B">
        <w:rPr>
          <w:rFonts w:ascii="Times New Roman" w:hAnsi="Times New Roman" w:cs="Times New Roman"/>
          <w:sz w:val="28"/>
          <w:szCs w:val="28"/>
        </w:rPr>
        <w:t>:</w:t>
      </w:r>
    </w:p>
    <w:p w14:paraId="1A054FB7" w14:textId="53CDD946" w:rsidR="001F607B" w:rsidRDefault="001F607B" w:rsidP="001F60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607B">
        <w:rPr>
          <w:rFonts w:ascii="Times New Roman" w:hAnsi="Times New Roman" w:cs="Times New Roman"/>
          <w:sz w:val="28"/>
          <w:szCs w:val="28"/>
        </w:rPr>
        <w:t xml:space="preserve">Организация работы по построению </w:t>
      </w:r>
      <w:proofErr w:type="spellStart"/>
      <w:r w:rsidRPr="001F607B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1F607B">
        <w:rPr>
          <w:rFonts w:ascii="Times New Roman" w:hAnsi="Times New Roman" w:cs="Times New Roman"/>
          <w:sz w:val="28"/>
          <w:szCs w:val="28"/>
        </w:rPr>
        <w:t xml:space="preserve"> среды.</w:t>
      </w:r>
    </w:p>
    <w:p w14:paraId="1B152E98" w14:textId="77777777" w:rsidR="001F607B" w:rsidRPr="001F607B" w:rsidRDefault="001F607B" w:rsidP="001F607B">
      <w:pPr>
        <w:pStyle w:val="a3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14:paraId="792182A6" w14:textId="762512A8" w:rsidR="001F607B" w:rsidRDefault="001F607B" w:rsidP="001F60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607B">
        <w:rPr>
          <w:rFonts w:ascii="Times New Roman" w:hAnsi="Times New Roman" w:cs="Times New Roman"/>
          <w:sz w:val="28"/>
          <w:szCs w:val="28"/>
        </w:rPr>
        <w:t> Информационное обеспечение деятельности, направленной на укрепление здоровья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074A8B" w14:textId="77777777" w:rsidR="001F607B" w:rsidRPr="001F607B" w:rsidRDefault="001F607B" w:rsidP="001F607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749B73D" w14:textId="2A7FC1E1" w:rsidR="001F607B" w:rsidRDefault="001F607B" w:rsidP="001F60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F607B">
        <w:rPr>
          <w:rFonts w:ascii="Times New Roman" w:hAnsi="Times New Roman" w:cs="Times New Roman"/>
          <w:sz w:val="28"/>
          <w:szCs w:val="28"/>
        </w:rPr>
        <w:t xml:space="preserve"> Применение </w:t>
      </w:r>
      <w:proofErr w:type="spellStart"/>
      <w:r w:rsidRPr="001F607B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1F607B">
        <w:rPr>
          <w:rFonts w:ascii="Times New Roman" w:hAnsi="Times New Roman" w:cs="Times New Roman"/>
          <w:sz w:val="28"/>
          <w:szCs w:val="28"/>
        </w:rPr>
        <w:t xml:space="preserve"> технологий в системе </w:t>
      </w:r>
      <w:r>
        <w:rPr>
          <w:rFonts w:ascii="Times New Roman" w:hAnsi="Times New Roman" w:cs="Times New Roman"/>
          <w:sz w:val="28"/>
          <w:szCs w:val="28"/>
        </w:rPr>
        <w:t>обучающей</w:t>
      </w:r>
      <w:r w:rsidRPr="001F607B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B8516E" w14:textId="77777777" w:rsidR="001F607B" w:rsidRPr="001F607B" w:rsidRDefault="001F607B" w:rsidP="001F607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8B25B4" w14:textId="7938272B" w:rsidR="00BD50A1" w:rsidRDefault="001F607B" w:rsidP="00483D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данной направленности во </w:t>
      </w:r>
      <w:r w:rsidR="00BD50A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ворце детского и юношеского творчества за </w:t>
      </w:r>
      <w:r w:rsidR="00BD50A1">
        <w:rPr>
          <w:rFonts w:ascii="Times New Roman" w:hAnsi="Times New Roman" w:cs="Times New Roman"/>
          <w:sz w:val="28"/>
          <w:szCs w:val="28"/>
        </w:rPr>
        <w:t>вышеуказанный перио</w:t>
      </w:r>
      <w:r>
        <w:rPr>
          <w:rFonts w:ascii="Times New Roman" w:hAnsi="Times New Roman" w:cs="Times New Roman"/>
          <w:sz w:val="28"/>
          <w:szCs w:val="28"/>
        </w:rPr>
        <w:t>д были проведены</w:t>
      </w:r>
      <w:r w:rsidR="00BD50A1">
        <w:rPr>
          <w:rFonts w:ascii="Times New Roman" w:hAnsi="Times New Roman" w:cs="Times New Roman"/>
          <w:sz w:val="28"/>
          <w:szCs w:val="28"/>
        </w:rPr>
        <w:t xml:space="preserve"> следующие мероприятия, которые</w:t>
      </w:r>
      <w:r w:rsidR="00212A8F">
        <w:rPr>
          <w:rFonts w:ascii="Times New Roman" w:hAnsi="Times New Roman" w:cs="Times New Roman"/>
          <w:sz w:val="28"/>
          <w:szCs w:val="28"/>
        </w:rPr>
        <w:t xml:space="preserve"> </w:t>
      </w:r>
      <w:r w:rsidR="00537B0E">
        <w:rPr>
          <w:rFonts w:ascii="Times New Roman" w:hAnsi="Times New Roman" w:cs="Times New Roman"/>
          <w:sz w:val="28"/>
          <w:szCs w:val="28"/>
        </w:rPr>
        <w:t xml:space="preserve">направленные на популяризацию здорового образа жизни и привлечения внимания </w:t>
      </w:r>
      <w:r w:rsidR="00212A8F">
        <w:rPr>
          <w:rFonts w:ascii="Times New Roman" w:hAnsi="Times New Roman" w:cs="Times New Roman"/>
          <w:sz w:val="28"/>
          <w:szCs w:val="28"/>
        </w:rPr>
        <w:t>к проблемам,</w:t>
      </w:r>
      <w:r w:rsidR="00537B0E">
        <w:rPr>
          <w:rFonts w:ascii="Times New Roman" w:hAnsi="Times New Roman" w:cs="Times New Roman"/>
          <w:sz w:val="28"/>
          <w:szCs w:val="28"/>
        </w:rPr>
        <w:t xml:space="preserve"> с которыми может столкнуться обучающийся</w:t>
      </w:r>
      <w:r w:rsidR="00BD50A1">
        <w:rPr>
          <w:rFonts w:ascii="Times New Roman" w:hAnsi="Times New Roman" w:cs="Times New Roman"/>
          <w:sz w:val="28"/>
          <w:szCs w:val="28"/>
        </w:rPr>
        <w:t>:</w:t>
      </w:r>
    </w:p>
    <w:p w14:paraId="2CE487F6" w14:textId="77777777" w:rsidR="00AA1FDE" w:rsidRDefault="00BD50A1" w:rsidP="00BD50A1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37B0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25996473"/>
      <w:r w:rsidRPr="00BD50A1">
        <w:rPr>
          <w:rFonts w:ascii="Times New Roman" w:hAnsi="Times New Roman" w:cs="Times New Roman"/>
          <w:bCs/>
          <w:sz w:val="28"/>
          <w:szCs w:val="28"/>
        </w:rPr>
        <w:t>Муниципальный этапа конкурса плакатов «Я выбираю здоровый образ жизни»</w:t>
      </w:r>
      <w:r w:rsidR="00F502BB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который проходил с 01.02.202</w:t>
      </w:r>
      <w:r w:rsidR="00B04EE8">
        <w:rPr>
          <w:rFonts w:ascii="Times New Roman" w:hAnsi="Times New Roman" w:cs="Times New Roman"/>
          <w:bCs/>
          <w:sz w:val="28"/>
          <w:szCs w:val="28"/>
        </w:rPr>
        <w:t>2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27.02.2023 г.</w:t>
      </w:r>
      <w:r w:rsidRPr="00BD50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 проходил в шести номинациях: </w:t>
      </w:r>
      <w:r w:rsidR="00AA1FDE"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452DF82B" w14:textId="77777777" w:rsidR="00AA1FDE" w:rsidRPr="00AA1FDE" w:rsidRDefault="00AA1FDE" w:rsidP="00AA1FD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«Активный отдых/ Движение – это жизнь» - пропаганда спорта, туризма, активного досуга и т.д.;</w:t>
      </w:r>
    </w:p>
    <w:p w14:paraId="0F965201" w14:textId="77777777" w:rsidR="00AA1FDE" w:rsidRPr="00AA1FDE" w:rsidRDefault="00AA1FDE" w:rsidP="00AA1FD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</w:t>
      </w: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«Нет вредным привычкам»- профилактика употребления курения, алкоголя, психотропных средств, пристрастия к азартным играм и т.д.;</w:t>
      </w:r>
    </w:p>
    <w:p w14:paraId="14D4B5AD" w14:textId="77777777" w:rsidR="00AA1FDE" w:rsidRPr="00AA1FDE" w:rsidRDefault="00AA1FDE" w:rsidP="00AA1FD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«Полезные привычки» - пропаганда привычек, которые улучшают здоровье и ведут к формированию здоровых привычек;  </w:t>
      </w:r>
    </w:p>
    <w:p w14:paraId="3F4A6200" w14:textId="77777777" w:rsidR="00AA1FDE" w:rsidRPr="00AA1FDE" w:rsidRDefault="00AA1FDE" w:rsidP="00AA1FD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«Эмблема здоровья семьи» - отражает ведение здорового образа жизни, здоровый психологический климат, духовную культуру, высокие нравственные и морально-этические качества;</w:t>
      </w:r>
    </w:p>
    <w:p w14:paraId="239E5DAA" w14:textId="77777777" w:rsidR="00AA1FDE" w:rsidRPr="00AA1FDE" w:rsidRDefault="00AA1FDE" w:rsidP="00AA1FDE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«Эмоциональное здоровье» - отражает психологическую стабильность, желание быть в ресурсном состоянии и позитивное отношение к себе и окружающим;  </w:t>
      </w:r>
    </w:p>
    <w:p w14:paraId="106207A3" w14:textId="59B35D00" w:rsidR="00BD50A1" w:rsidRPr="00AA1FDE" w:rsidRDefault="00AA1FDE" w:rsidP="00483DD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</w:t>
      </w:r>
      <w:r w:rsidRPr="00AA1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«Здоровье на тарелке» - отражает сбалансированный рацион, отвечающий принципам здорового питания.</w:t>
      </w:r>
      <w:bookmarkEnd w:id="0"/>
    </w:p>
    <w:p w14:paraId="39D8E325" w14:textId="57BC23CF" w:rsidR="00537B0E" w:rsidRDefault="00FD1AC3" w:rsidP="00483D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517AB">
        <w:rPr>
          <w:rFonts w:ascii="Times New Roman" w:hAnsi="Times New Roman" w:cs="Times New Roman"/>
          <w:sz w:val="28"/>
          <w:szCs w:val="28"/>
        </w:rPr>
        <w:t>Ряд а</w:t>
      </w:r>
      <w:r w:rsidR="00483DDC" w:rsidRPr="00483DDC">
        <w:rPr>
          <w:rFonts w:ascii="Times New Roman" w:hAnsi="Times New Roman" w:cs="Times New Roman"/>
          <w:sz w:val="28"/>
          <w:szCs w:val="28"/>
        </w:rPr>
        <w:t>кци</w:t>
      </w:r>
      <w:r w:rsidR="004517AB">
        <w:rPr>
          <w:rFonts w:ascii="Times New Roman" w:hAnsi="Times New Roman" w:cs="Times New Roman"/>
          <w:sz w:val="28"/>
          <w:szCs w:val="28"/>
        </w:rPr>
        <w:t>и</w:t>
      </w:r>
      <w:r w:rsidR="00483DDC" w:rsidRPr="00483DDC">
        <w:rPr>
          <w:rFonts w:ascii="Times New Roman" w:hAnsi="Times New Roman" w:cs="Times New Roman"/>
          <w:sz w:val="28"/>
          <w:szCs w:val="28"/>
        </w:rPr>
        <w:t xml:space="preserve"> для обучающихся образовательных организаций Кстовского муниципального округа на тему «На страже здоровья»</w:t>
      </w:r>
      <w:r w:rsidR="00AA1FDE">
        <w:rPr>
          <w:rFonts w:ascii="Times New Roman" w:hAnsi="Times New Roman" w:cs="Times New Roman"/>
          <w:sz w:val="28"/>
          <w:szCs w:val="28"/>
        </w:rPr>
        <w:t xml:space="preserve"> для данной Акции  были организованны ряд встреч обучающихся с людьми профессии которых непосредственно связ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1FDE">
        <w:rPr>
          <w:rFonts w:ascii="Times New Roman" w:hAnsi="Times New Roman" w:cs="Times New Roman"/>
          <w:sz w:val="28"/>
          <w:szCs w:val="28"/>
        </w:rPr>
        <w:t>ны с жизнью и здоровьем</w:t>
      </w:r>
      <w:r>
        <w:rPr>
          <w:rFonts w:ascii="Times New Roman" w:hAnsi="Times New Roman" w:cs="Times New Roman"/>
          <w:sz w:val="28"/>
          <w:szCs w:val="28"/>
        </w:rPr>
        <w:t xml:space="preserve"> людей, например  такими как </w:t>
      </w:r>
      <w:r w:rsidR="00AA1FDE">
        <w:rPr>
          <w:rFonts w:ascii="Times New Roman" w:hAnsi="Times New Roman" w:cs="Times New Roman"/>
          <w:sz w:val="28"/>
          <w:szCs w:val="28"/>
        </w:rPr>
        <w:t>спасател</w:t>
      </w:r>
      <w:r>
        <w:rPr>
          <w:rFonts w:ascii="Times New Roman" w:hAnsi="Times New Roman" w:cs="Times New Roman"/>
          <w:sz w:val="28"/>
          <w:szCs w:val="28"/>
        </w:rPr>
        <w:t>ь МЧС</w:t>
      </w:r>
      <w:r w:rsidR="00C37C6B">
        <w:rPr>
          <w:rFonts w:ascii="Times New Roman" w:hAnsi="Times New Roman" w:cs="Times New Roman"/>
          <w:sz w:val="28"/>
          <w:szCs w:val="28"/>
        </w:rPr>
        <w:t>, врач нарколог</w:t>
      </w:r>
      <w:r>
        <w:rPr>
          <w:rFonts w:ascii="Times New Roman" w:hAnsi="Times New Roman" w:cs="Times New Roman"/>
          <w:sz w:val="28"/>
          <w:szCs w:val="28"/>
        </w:rPr>
        <w:t>, а также спасателем неотложной скорой помощи</w:t>
      </w:r>
      <w:r w:rsidR="00C37C6B">
        <w:rPr>
          <w:rFonts w:ascii="Times New Roman" w:hAnsi="Times New Roman" w:cs="Times New Roman"/>
          <w:sz w:val="28"/>
          <w:szCs w:val="28"/>
        </w:rPr>
        <w:t>.</w:t>
      </w:r>
    </w:p>
    <w:p w14:paraId="3AC0810A" w14:textId="61583699" w:rsidR="00FD1AC3" w:rsidRDefault="00FD1AC3" w:rsidP="00FD1AC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Муниципальный </w:t>
      </w:r>
      <w:r w:rsidRPr="00FD1AC3">
        <w:rPr>
          <w:rFonts w:ascii="Times New Roman" w:hAnsi="Times New Roman" w:cs="Times New Roman"/>
          <w:bCs/>
          <w:sz w:val="28"/>
          <w:szCs w:val="28"/>
        </w:rPr>
        <w:t>мастер-класс</w:t>
      </w:r>
      <w:r w:rsidRPr="00FD1AC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D1AC3">
        <w:rPr>
          <w:rFonts w:ascii="Times New Roman" w:hAnsi="Times New Roman" w:cs="Times New Roman"/>
          <w:bCs/>
          <w:sz w:val="28"/>
          <w:szCs w:val="28"/>
        </w:rPr>
        <w:t>«</w:t>
      </w:r>
      <w:bookmarkStart w:id="1" w:name="_Hlk133398641"/>
      <w:r w:rsidRPr="00FD1AC3">
        <w:rPr>
          <w:rFonts w:ascii="Times New Roman" w:hAnsi="Times New Roman" w:cs="Times New Roman"/>
          <w:bCs/>
          <w:sz w:val="28"/>
          <w:szCs w:val="28"/>
        </w:rPr>
        <w:t>Инклюзивные танцы</w:t>
      </w:r>
      <w:bookmarkEnd w:id="1"/>
      <w:r w:rsidRPr="00FD1AC3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данное мероприятие было направленно на </w:t>
      </w:r>
      <w:r w:rsidRPr="00FD1AC3">
        <w:rPr>
          <w:rFonts w:ascii="Times New Roman" w:hAnsi="Times New Roman" w:cs="Times New Roman"/>
          <w:bCs/>
          <w:sz w:val="28"/>
          <w:szCs w:val="28"/>
        </w:rPr>
        <w:t>социальн</w:t>
      </w:r>
      <w:r>
        <w:rPr>
          <w:rFonts w:ascii="Times New Roman" w:hAnsi="Times New Roman" w:cs="Times New Roman"/>
          <w:bCs/>
          <w:sz w:val="28"/>
          <w:szCs w:val="28"/>
        </w:rPr>
        <w:t>ую</w:t>
      </w:r>
      <w:r w:rsidRPr="00FD1AC3">
        <w:rPr>
          <w:rFonts w:ascii="Times New Roman" w:hAnsi="Times New Roman" w:cs="Times New Roman"/>
          <w:bCs/>
          <w:sz w:val="28"/>
          <w:szCs w:val="28"/>
        </w:rPr>
        <w:t xml:space="preserve"> адаптаци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FD1AC3">
        <w:rPr>
          <w:rFonts w:ascii="Times New Roman" w:hAnsi="Times New Roman" w:cs="Times New Roman"/>
          <w:bCs/>
          <w:sz w:val="28"/>
          <w:szCs w:val="28"/>
        </w:rPr>
        <w:t xml:space="preserve"> инвалидов и их семей в обществе с помощью инклюзивного танца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bookmarkStart w:id="2" w:name="_GoBack"/>
      <w:bookmarkEnd w:id="2"/>
    </w:p>
    <w:p w14:paraId="0C02C550" w14:textId="77777777" w:rsidR="00FD1AC3" w:rsidRPr="00FD1AC3" w:rsidRDefault="00FD1AC3" w:rsidP="00FD1AC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E5513D" w14:textId="2D0AFAF1" w:rsidR="00FD1AC3" w:rsidRPr="001F607B" w:rsidRDefault="00FD1AC3" w:rsidP="00483D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283A5C4A" w14:textId="77777777" w:rsidR="001F607B" w:rsidRPr="001F607B" w:rsidRDefault="001F607B" w:rsidP="001F607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F607B" w:rsidRPr="001F6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D5C50"/>
    <w:multiLevelType w:val="hybridMultilevel"/>
    <w:tmpl w:val="6930DE56"/>
    <w:lvl w:ilvl="0" w:tplc="116CAC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12769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AE8D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D89E9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C637C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36738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B566E2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F0258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2C08D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CB059AB"/>
    <w:multiLevelType w:val="hybridMultilevel"/>
    <w:tmpl w:val="E3108F48"/>
    <w:lvl w:ilvl="0" w:tplc="14CAE4E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642"/>
    <w:rsid w:val="001F607B"/>
    <w:rsid w:val="00212A8F"/>
    <w:rsid w:val="002638A9"/>
    <w:rsid w:val="002E7642"/>
    <w:rsid w:val="004517AB"/>
    <w:rsid w:val="00456A0E"/>
    <w:rsid w:val="00483DDC"/>
    <w:rsid w:val="00537B0E"/>
    <w:rsid w:val="00AA1FDE"/>
    <w:rsid w:val="00AE1CA2"/>
    <w:rsid w:val="00B04EE8"/>
    <w:rsid w:val="00BD50A1"/>
    <w:rsid w:val="00C37C6B"/>
    <w:rsid w:val="00D347A2"/>
    <w:rsid w:val="00F502BB"/>
    <w:rsid w:val="00FD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4C01"/>
  <w15:chartTrackingRefBased/>
  <w15:docId w15:val="{A3BB2B54-3452-4B2D-8F06-8059F1A3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0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07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BD50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8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2023-06-05T08:00:00Z</dcterms:created>
  <dcterms:modified xsi:type="dcterms:W3CDTF">2023-10-25T07:03:00Z</dcterms:modified>
</cp:coreProperties>
</file>